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0C62FDB" w:rsidR="00707BD4" w:rsidRPr="000265F4" w:rsidRDefault="00A7329B">
            <w:pPr>
              <w:ind w:left="57"/>
              <w:rPr>
                <w:sz w:val="22"/>
                <w:szCs w:val="22"/>
              </w:rPr>
            </w:pPr>
            <w:r w:rsidRPr="00A7329B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Geli </w:t>
            </w:r>
            <w:proofErr w:type="spellStart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Capsaicini</w:t>
            </w:r>
            <w:proofErr w:type="spellEnd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0,025%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        </w:t>
            </w:r>
            <w:proofErr w:type="spellStart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Levomentholi</w:t>
            </w:r>
            <w:proofErr w:type="spellEnd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5%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        </w:t>
            </w:r>
            <w:proofErr w:type="spellStart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Methylsalicylati</w:t>
            </w:r>
            <w:proofErr w:type="spellEnd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10%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        </w:t>
            </w:r>
            <w:proofErr w:type="spellStart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Nimesulidi</w:t>
            </w:r>
            <w:proofErr w:type="spellEnd"/>
            <w:r w:rsidRPr="00A732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1% - …</w:t>
            </w:r>
            <w:r w:rsidRPr="00A7329B">
              <w:rPr>
                <w:rFonts w:ascii="Tahoma" w:hAnsi="Tahoma" w:cs="Tahoma"/>
                <w:lang w:val="en-US"/>
              </w:rPr>
              <w:br/>
            </w:r>
            <w:r w:rsidRPr="00A7329B">
              <w:rPr>
                <w:rFonts w:ascii="Tahoma" w:hAnsi="Tahoma" w:cs="Tahoma"/>
                <w:shd w:val="clear" w:color="auto" w:fill="FFFFFF"/>
              </w:rPr>
              <w:t>D.S.: 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</w:rPr>
              <w:t>… раза в сутки наносить столбик длиной 3 см.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тонким слоем на чистую, сухую кожу</w:t>
            </w:r>
            <w:r w:rsidRPr="00A7329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области ... (по инструкции).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A7329B"/>
    <w:rsid w:val="00B04906"/>
    <w:rsid w:val="00B70870"/>
    <w:rsid w:val="00B91A46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2025-07-12T15:20:00Z</dcterms:modified>
</cp:coreProperties>
</file>